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9B" w:rsidRDefault="00BD329B" w:rsidP="00BD329B">
      <w:pPr>
        <w:ind w:left="-851" w:firstLine="851"/>
        <w:rPr>
          <w:sz w:val="36"/>
          <w:szCs w:val="36"/>
        </w:rPr>
      </w:pPr>
      <w:r w:rsidRPr="00BD329B">
        <w:rPr>
          <w:noProof/>
          <w:sz w:val="36"/>
          <w:szCs w:val="36"/>
          <w:u w:val="double"/>
          <w:lang w:eastAsia="bg-BG" w:bidi="ar-SA"/>
        </w:rPr>
        <w:drawing>
          <wp:anchor distT="0" distB="0" distL="114300" distR="114300" simplePos="0" relativeHeight="251658240" behindDoc="0" locked="0" layoutInCell="1" allowOverlap="1">
            <wp:simplePos x="381000" y="47625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247775"/>
            <wp:effectExtent l="19050" t="0" r="9525" b="0"/>
            <wp:wrapSquare wrapText="bothSides"/>
            <wp:docPr id="1" name="Картина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D329B">
        <w:rPr>
          <w:sz w:val="36"/>
          <w:szCs w:val="36"/>
          <w:u w:val="double"/>
        </w:rPr>
        <w:t>НЧ’’Градина-Върбица</w:t>
      </w:r>
      <w:proofErr w:type="spellEnd"/>
      <w:r w:rsidRPr="00BD329B">
        <w:rPr>
          <w:sz w:val="36"/>
          <w:szCs w:val="36"/>
          <w:u w:val="double"/>
        </w:rPr>
        <w:t xml:space="preserve"> 1894’’ с.Върбица</w:t>
      </w:r>
    </w:p>
    <w:p w:rsidR="00BD329B" w:rsidRDefault="00BD329B" w:rsidP="00BD329B">
      <w:pPr>
        <w:ind w:left="-851" w:firstLine="851"/>
        <w:jc w:val="center"/>
        <w:rPr>
          <w:sz w:val="36"/>
          <w:szCs w:val="36"/>
        </w:rPr>
      </w:pPr>
    </w:p>
    <w:p w:rsidR="00BD329B" w:rsidRDefault="00344598" w:rsidP="00BD329B">
      <w:pPr>
        <w:ind w:left="-851" w:firstLine="8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344598">
        <w:rPr>
          <w:b/>
          <w:sz w:val="44"/>
          <w:szCs w:val="44"/>
        </w:rPr>
        <w:t>ОТЧЕТ</w:t>
      </w:r>
    </w:p>
    <w:p w:rsidR="00344598" w:rsidRDefault="00344598" w:rsidP="00BD329B">
      <w:pPr>
        <w:ind w:left="-851" w:firstLine="851"/>
        <w:rPr>
          <w:sz w:val="32"/>
          <w:szCs w:val="32"/>
        </w:rPr>
      </w:pPr>
      <w:r>
        <w:rPr>
          <w:sz w:val="32"/>
          <w:szCs w:val="32"/>
        </w:rPr>
        <w:t xml:space="preserve">                за д</w:t>
      </w:r>
      <w:r w:rsidR="00F04ABE">
        <w:rPr>
          <w:sz w:val="32"/>
          <w:szCs w:val="32"/>
        </w:rPr>
        <w:t>ейността на читалището през 202</w:t>
      </w:r>
      <w:r w:rsidR="00F04ABE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г.</w:t>
      </w:r>
    </w:p>
    <w:p w:rsidR="00344598" w:rsidRDefault="00344598" w:rsidP="00BD329B">
      <w:pPr>
        <w:ind w:left="-851" w:firstLine="851"/>
        <w:rPr>
          <w:sz w:val="28"/>
          <w:szCs w:val="28"/>
        </w:rPr>
      </w:pPr>
      <w:r w:rsidRPr="00BF71D0">
        <w:rPr>
          <w:sz w:val="28"/>
          <w:szCs w:val="28"/>
        </w:rPr>
        <w:t xml:space="preserve">Народно читалище ‘’Градина-Върбица 1894’’ е традиционно,самоуправляващо се ,българско,културно-просветно сдружение с идеална цел,изградено върху принципите </w:t>
      </w:r>
      <w:r w:rsidR="00BF71D0" w:rsidRPr="00BF71D0">
        <w:rPr>
          <w:sz w:val="28"/>
          <w:szCs w:val="28"/>
        </w:rPr>
        <w:t>на доброволността,демократизма и автономията..То няма политическа насоченост  и в дейността му могат да участват всички физически лица ,без оглед на ограничения във възраст,пол,политически и религиозни възгледи и етническо самосъзнание</w:t>
      </w:r>
      <w:r w:rsidR="00BF71D0">
        <w:rPr>
          <w:sz w:val="28"/>
          <w:szCs w:val="28"/>
        </w:rPr>
        <w:t>.</w:t>
      </w:r>
    </w:p>
    <w:p w:rsidR="00BF71D0" w:rsidRDefault="00BF71D0" w:rsidP="00BD329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Читалището е юридическо лице с нестопанска цел,работещо в обществена полза с наименование:НАРОДНО ЧИТАЛИЩЕ ‘’ГРАДИНА-ВЪРБИЦА 1894’’,със седалище и адрес на управление-с.Върбица,ул.’’Божур’’9</w:t>
      </w:r>
    </w:p>
    <w:p w:rsidR="00BF71D0" w:rsidRDefault="00BF71D0" w:rsidP="00BD329B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Мисия на читалището:</w:t>
      </w:r>
    </w:p>
    <w:p w:rsidR="00BF71D0" w:rsidRDefault="00BF71D0" w:rsidP="00BD329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Да създава и разпространява духовни ценности,чрез развиване на творческите способности и задоволяване на културните,образователните ,информационните ,социалните и др.потребности интереси на общността.</w:t>
      </w:r>
    </w:p>
    <w:p w:rsidR="00BF71D0" w:rsidRDefault="00BF71D0" w:rsidP="00BD329B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Визия на читалището: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НЧ’’Градина-Върбица</w:t>
      </w:r>
      <w:proofErr w:type="spellEnd"/>
      <w:r>
        <w:rPr>
          <w:sz w:val="28"/>
          <w:szCs w:val="28"/>
        </w:rPr>
        <w:t xml:space="preserve"> 1894’’ е активен граждански център,съчетаващ традиция с иновативни идеи и допринасящ за устойчивото развитие на общността.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Дейността на </w:t>
      </w:r>
      <w:proofErr w:type="spellStart"/>
      <w:r>
        <w:rPr>
          <w:sz w:val="28"/>
          <w:szCs w:val="28"/>
        </w:rPr>
        <w:t>НЧ’’Градина-Върбица</w:t>
      </w:r>
      <w:proofErr w:type="spellEnd"/>
      <w:r>
        <w:rPr>
          <w:sz w:val="28"/>
          <w:szCs w:val="28"/>
        </w:rPr>
        <w:t xml:space="preserve"> 1894’’ през 2</w:t>
      </w:r>
      <w:r w:rsidR="00F04ABE">
        <w:rPr>
          <w:sz w:val="28"/>
          <w:szCs w:val="28"/>
        </w:rPr>
        <w:t>02</w:t>
      </w:r>
      <w:r w:rsidR="00F04AB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 трябваше да е подчинена на следните приоритети: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-Запазване и надграждане на традиционните форми на работа в читалището</w:t>
      </w:r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-Организиране на Кулинарния </w:t>
      </w:r>
      <w:proofErr w:type="spellStart"/>
      <w:r>
        <w:rPr>
          <w:sz w:val="28"/>
          <w:szCs w:val="28"/>
        </w:rPr>
        <w:t>фестивал’’Върбица</w:t>
      </w:r>
      <w:proofErr w:type="spellEnd"/>
      <w:r>
        <w:rPr>
          <w:sz w:val="28"/>
          <w:szCs w:val="28"/>
        </w:rPr>
        <w:t xml:space="preserve"> празнува!Празник на Дрипавата </w:t>
      </w:r>
      <w:proofErr w:type="spellStart"/>
      <w:r>
        <w:rPr>
          <w:sz w:val="28"/>
          <w:szCs w:val="28"/>
        </w:rPr>
        <w:t>баница’’</w:t>
      </w:r>
      <w:proofErr w:type="spellEnd"/>
    </w:p>
    <w:p w:rsidR="00BF71D0" w:rsidRDefault="00BF71D0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8B065B">
        <w:rPr>
          <w:sz w:val="28"/>
          <w:szCs w:val="28"/>
        </w:rPr>
        <w:t>Повишаване на квалификационните умения на секретаря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на партньорство с НПО,бизнеса и местната власт.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Предвид епидемиологичната обстановка в цялата страна,не можахме да реализираме голяма част от заложените дейности,но реализирахме други,нови такива.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За реализацията на постигнатите резултати,ще направим отчет по видове дейности:</w:t>
      </w:r>
    </w:p>
    <w:p w:rsidR="008B065B" w:rsidRPr="008B065B" w:rsidRDefault="008B065B" w:rsidP="00BF71D0">
      <w:pPr>
        <w:ind w:left="-567"/>
        <w:rPr>
          <w:sz w:val="28"/>
          <w:szCs w:val="28"/>
          <w:u w:val="single"/>
        </w:rPr>
      </w:pPr>
    </w:p>
    <w:p w:rsidR="008B065B" w:rsidRDefault="008B065B" w:rsidP="00BF71D0">
      <w:pPr>
        <w:ind w:left="-567"/>
        <w:rPr>
          <w:b/>
          <w:sz w:val="28"/>
          <w:szCs w:val="28"/>
          <w:u w:val="single"/>
        </w:rPr>
      </w:pPr>
      <w:r w:rsidRPr="008B065B">
        <w:rPr>
          <w:b/>
          <w:sz w:val="28"/>
          <w:szCs w:val="28"/>
          <w:u w:val="single"/>
        </w:rPr>
        <w:t>1.БИБЛИОТЕЧНА ДЕЙНОСТ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Библиотеката при </w:t>
      </w:r>
      <w:proofErr w:type="spellStart"/>
      <w:r>
        <w:rPr>
          <w:sz w:val="28"/>
          <w:szCs w:val="28"/>
        </w:rPr>
        <w:t>НЧ’’Гр</w:t>
      </w:r>
      <w:r w:rsidR="00F04ABE">
        <w:rPr>
          <w:sz w:val="28"/>
          <w:szCs w:val="28"/>
        </w:rPr>
        <w:t>адина-Върбица</w:t>
      </w:r>
      <w:proofErr w:type="spellEnd"/>
      <w:r w:rsidR="00F04ABE">
        <w:rPr>
          <w:sz w:val="28"/>
          <w:szCs w:val="28"/>
        </w:rPr>
        <w:t xml:space="preserve"> 1894’’ и през 202</w:t>
      </w:r>
      <w:r w:rsidR="00F04AB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г.успешно разработи и реализира проект кум Министерство на културата по програма ‘’Българските библиотеки-съвременни центрове за чет</w:t>
      </w:r>
      <w:r w:rsidR="00F04ABE">
        <w:rPr>
          <w:sz w:val="28"/>
          <w:szCs w:val="28"/>
        </w:rPr>
        <w:t xml:space="preserve">ене и </w:t>
      </w:r>
      <w:proofErr w:type="spellStart"/>
      <w:r w:rsidR="00F04ABE">
        <w:rPr>
          <w:sz w:val="28"/>
          <w:szCs w:val="28"/>
        </w:rPr>
        <w:t>информираност’’</w:t>
      </w:r>
      <w:proofErr w:type="spellEnd"/>
      <w:r w:rsidR="00F04ABE">
        <w:rPr>
          <w:sz w:val="28"/>
          <w:szCs w:val="28"/>
        </w:rPr>
        <w:t xml:space="preserve"> 202</w:t>
      </w:r>
      <w:r w:rsidR="00F04AB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,в резултат на което о</w:t>
      </w:r>
      <w:r w:rsidR="00F04ABE">
        <w:rPr>
          <w:sz w:val="28"/>
          <w:szCs w:val="28"/>
        </w:rPr>
        <w:t>богати библиотечния си фонд с 8</w:t>
      </w:r>
      <w:r w:rsidR="00F04ABE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</w:t>
      </w:r>
      <w:r w:rsidR="00F04ABE">
        <w:rPr>
          <w:sz w:val="28"/>
          <w:szCs w:val="28"/>
        </w:rPr>
        <w:t xml:space="preserve">нови заглавия ,на стойност 1 </w:t>
      </w:r>
      <w:r w:rsidR="00F04ABE">
        <w:rPr>
          <w:sz w:val="28"/>
          <w:szCs w:val="28"/>
          <w:lang w:val="en-US"/>
        </w:rPr>
        <w:t>392</w:t>
      </w:r>
      <w:r w:rsidR="00F04ABE">
        <w:rPr>
          <w:sz w:val="28"/>
          <w:szCs w:val="28"/>
        </w:rPr>
        <w:t>,</w:t>
      </w:r>
      <w:r w:rsidR="00F04ABE">
        <w:rPr>
          <w:sz w:val="28"/>
          <w:szCs w:val="28"/>
          <w:lang w:val="en-US"/>
        </w:rPr>
        <w:t>98</w:t>
      </w:r>
      <w:r>
        <w:rPr>
          <w:sz w:val="28"/>
          <w:szCs w:val="28"/>
        </w:rPr>
        <w:t xml:space="preserve"> лв.</w:t>
      </w:r>
    </w:p>
    <w:p w:rsidR="008B065B" w:rsidRPr="00F04ABE" w:rsidRDefault="00F04ABE" w:rsidP="00BF71D0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-книжен фонд –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>
        <w:rPr>
          <w:sz w:val="28"/>
          <w:szCs w:val="28"/>
          <w:lang w:val="en-US"/>
        </w:rPr>
        <w:t xml:space="preserve"> 014</w:t>
      </w:r>
    </w:p>
    <w:p w:rsidR="008B065B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-читатели – </w:t>
      </w:r>
      <w:r>
        <w:rPr>
          <w:sz w:val="28"/>
          <w:szCs w:val="28"/>
          <w:lang w:val="en-US"/>
        </w:rPr>
        <w:t>58</w:t>
      </w:r>
      <w:r w:rsidR="008B065B">
        <w:rPr>
          <w:sz w:val="28"/>
          <w:szCs w:val="28"/>
        </w:rPr>
        <w:t xml:space="preserve"> , от които деца до 14 г. – 23</w:t>
      </w:r>
    </w:p>
    <w:p w:rsidR="008B065B" w:rsidRPr="00F04ABE" w:rsidRDefault="00F04ABE" w:rsidP="00BF71D0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- брой посетители – </w:t>
      </w:r>
      <w:r>
        <w:rPr>
          <w:sz w:val="28"/>
          <w:szCs w:val="28"/>
          <w:lang w:val="en-US"/>
        </w:rPr>
        <w:t>534</w:t>
      </w:r>
    </w:p>
    <w:p w:rsidR="008B065B" w:rsidRPr="00F04ABE" w:rsidRDefault="008B065B" w:rsidP="00BF71D0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- заети библиотечни документи </w:t>
      </w:r>
      <w:r w:rsidR="00F04ABE">
        <w:rPr>
          <w:sz w:val="28"/>
          <w:szCs w:val="28"/>
        </w:rPr>
        <w:t xml:space="preserve">– </w:t>
      </w:r>
      <w:r w:rsidR="00F04ABE">
        <w:rPr>
          <w:sz w:val="28"/>
          <w:szCs w:val="28"/>
          <w:lang w:val="en-US"/>
        </w:rPr>
        <w:t>155</w:t>
      </w:r>
    </w:p>
    <w:p w:rsidR="008B065B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04ABE">
        <w:rPr>
          <w:sz w:val="28"/>
          <w:szCs w:val="28"/>
        </w:rPr>
        <w:t xml:space="preserve"> нови библиотечни документи – </w:t>
      </w:r>
      <w:r w:rsidR="00F04ABE">
        <w:rPr>
          <w:sz w:val="28"/>
          <w:szCs w:val="28"/>
          <w:lang w:val="en-US"/>
        </w:rPr>
        <w:t>86</w:t>
      </w:r>
      <w:r>
        <w:rPr>
          <w:sz w:val="28"/>
          <w:szCs w:val="28"/>
        </w:rPr>
        <w:t xml:space="preserve"> </w:t>
      </w:r>
    </w:p>
    <w:p w:rsidR="008B065B" w:rsidRDefault="008B065B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2.Участия в обучения за повишаване на квалификацията ,работни срещи и др.дискусии</w:t>
      </w:r>
    </w:p>
    <w:p w:rsidR="00F04ABE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разяснителен </w:t>
      </w:r>
      <w:proofErr w:type="spellStart"/>
      <w:r>
        <w:rPr>
          <w:sz w:val="28"/>
          <w:szCs w:val="28"/>
        </w:rPr>
        <w:t>уебинар</w:t>
      </w:r>
      <w:proofErr w:type="spellEnd"/>
      <w:r>
        <w:rPr>
          <w:sz w:val="28"/>
          <w:szCs w:val="28"/>
        </w:rPr>
        <w:t xml:space="preserve">,свързан с конкурс ,,Развитие на селския туризъм в Северна </w:t>
      </w:r>
      <w:proofErr w:type="spellStart"/>
      <w:r>
        <w:rPr>
          <w:sz w:val="28"/>
          <w:szCs w:val="28"/>
        </w:rPr>
        <w:t>България’’</w:t>
      </w:r>
      <w:proofErr w:type="spellEnd"/>
    </w:p>
    <w:p w:rsidR="00F04ABE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proofErr w:type="spellStart"/>
      <w:r>
        <w:rPr>
          <w:sz w:val="28"/>
          <w:szCs w:val="28"/>
        </w:rPr>
        <w:t>уебинар</w:t>
      </w:r>
      <w:proofErr w:type="spellEnd"/>
      <w:r>
        <w:rPr>
          <w:sz w:val="28"/>
          <w:szCs w:val="28"/>
        </w:rPr>
        <w:t xml:space="preserve"> ,,Ускори </w:t>
      </w:r>
      <w:proofErr w:type="spellStart"/>
      <w:r>
        <w:rPr>
          <w:sz w:val="28"/>
          <w:szCs w:val="28"/>
        </w:rPr>
        <w:t>успеха’’</w:t>
      </w:r>
      <w:proofErr w:type="spellEnd"/>
      <w:r>
        <w:rPr>
          <w:sz w:val="28"/>
          <w:szCs w:val="28"/>
        </w:rPr>
        <w:t xml:space="preserve"> по проект ,,Информиране,ангажиране,</w:t>
      </w:r>
      <w:proofErr w:type="spellStart"/>
      <w:r>
        <w:rPr>
          <w:sz w:val="28"/>
          <w:szCs w:val="28"/>
        </w:rPr>
        <w:t>успех’’</w:t>
      </w:r>
      <w:proofErr w:type="spellEnd"/>
    </w:p>
    <w:p w:rsidR="00F04ABE" w:rsidRDefault="00F04AB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-Участие в обучение на тема :ЮЛНЦ и мерките срещу изпиране на пари,и финансирането на тероризма</w:t>
      </w:r>
    </w:p>
    <w:p w:rsidR="00050CEC" w:rsidRDefault="00F04ABE" w:rsidP="00050CE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дискусионен онлайн семинар </w:t>
      </w:r>
      <w:r w:rsidR="00050CEC">
        <w:rPr>
          <w:sz w:val="28"/>
          <w:szCs w:val="28"/>
        </w:rPr>
        <w:t>на тема ,,Лъжата-малкото бягство…или…’’-ор</w:t>
      </w:r>
      <w:r w:rsidR="00882977">
        <w:rPr>
          <w:sz w:val="28"/>
          <w:szCs w:val="28"/>
        </w:rPr>
        <w:t>ганизиран от НЧ,,Св.Св.Кирил и М</w:t>
      </w:r>
      <w:r w:rsidR="00050CEC">
        <w:rPr>
          <w:sz w:val="28"/>
          <w:szCs w:val="28"/>
        </w:rPr>
        <w:t>етодий 1985’’ гр.Бургас.</w:t>
      </w:r>
    </w:p>
    <w:p w:rsidR="00050CEC" w:rsidRDefault="00050CEC" w:rsidP="00050CEC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обучение за осигуряване на Здравословни и безопасни условия на труд.</w:t>
      </w:r>
    </w:p>
    <w:p w:rsidR="00050CEC" w:rsidRDefault="00050CEC" w:rsidP="00050CEC">
      <w:pPr>
        <w:ind w:left="-567"/>
        <w:rPr>
          <w:sz w:val="28"/>
          <w:szCs w:val="28"/>
        </w:rPr>
      </w:pPr>
      <w:r>
        <w:rPr>
          <w:sz w:val="28"/>
          <w:szCs w:val="28"/>
        </w:rPr>
        <w:t>-Участие в дискусионен семинар</w:t>
      </w:r>
      <w:r w:rsidR="00882977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тема</w:t>
      </w:r>
      <w:r w:rsidR="00882977">
        <w:rPr>
          <w:sz w:val="28"/>
          <w:szCs w:val="28"/>
        </w:rPr>
        <w:t xml:space="preserve"> ,,Ние сме жени!Обединени и </w:t>
      </w:r>
      <w:proofErr w:type="spellStart"/>
      <w:r w:rsidR="00882977">
        <w:rPr>
          <w:sz w:val="28"/>
          <w:szCs w:val="28"/>
        </w:rPr>
        <w:t>независими’’</w:t>
      </w:r>
      <w:proofErr w:type="spellEnd"/>
    </w:p>
    <w:p w:rsidR="00882977" w:rsidRPr="00F04ABE" w:rsidRDefault="00882977" w:rsidP="00050CEC">
      <w:pPr>
        <w:ind w:left="-567"/>
        <w:rPr>
          <w:sz w:val="28"/>
          <w:szCs w:val="28"/>
        </w:rPr>
      </w:pPr>
      <w:r>
        <w:rPr>
          <w:sz w:val="28"/>
          <w:szCs w:val="28"/>
        </w:rPr>
        <w:t>-Участие в дискусионен семинар на тема:,,Поколенията-ръка за ръка’’</w:t>
      </w:r>
    </w:p>
    <w:p w:rsidR="00706525" w:rsidRDefault="00706525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3.Работа по проекти,осъществено сътрудничество с други културни институции</w:t>
      </w:r>
    </w:p>
    <w:p w:rsidR="00706525" w:rsidRDefault="00706525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проекта ‘’ДАР-Дигитални Алтернативи за </w:t>
      </w:r>
      <w:proofErr w:type="spellStart"/>
      <w:r>
        <w:rPr>
          <w:sz w:val="28"/>
          <w:szCs w:val="28"/>
        </w:rPr>
        <w:t>Развитие’’-проекта</w:t>
      </w:r>
      <w:proofErr w:type="spellEnd"/>
      <w:r>
        <w:rPr>
          <w:sz w:val="28"/>
          <w:szCs w:val="28"/>
        </w:rPr>
        <w:t xml:space="preserve"> се изпълнява от платфо</w:t>
      </w:r>
      <w:r w:rsidR="00F04ABE">
        <w:rPr>
          <w:sz w:val="28"/>
          <w:szCs w:val="28"/>
        </w:rPr>
        <w:t>рма ‘’АГОРА” и е финансиран по Ф</w:t>
      </w:r>
      <w:r>
        <w:rPr>
          <w:sz w:val="28"/>
          <w:szCs w:val="28"/>
        </w:rPr>
        <w:t>онд Активни граждани България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-Реализиран </w:t>
      </w:r>
      <w:r w:rsidR="00F04ABE">
        <w:rPr>
          <w:sz w:val="28"/>
          <w:szCs w:val="28"/>
        </w:rPr>
        <w:t>проект по програма ‘’ББСЦЧИ 2022</w:t>
      </w:r>
      <w:r>
        <w:rPr>
          <w:sz w:val="28"/>
          <w:szCs w:val="28"/>
        </w:rPr>
        <w:t>’’ към Министерство на културата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4.Любителско художествено творчество:</w:t>
      </w:r>
      <w:r w:rsidR="009A076E">
        <w:rPr>
          <w:sz w:val="28"/>
          <w:szCs w:val="28"/>
        </w:rPr>
        <w:t xml:space="preserve">Към читалището функционират </w:t>
      </w:r>
      <w:r>
        <w:rPr>
          <w:sz w:val="28"/>
          <w:szCs w:val="28"/>
        </w:rPr>
        <w:t>4 любителски групи: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-група за обработен фолклор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 група за автентичен фолклор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-група за </w:t>
      </w:r>
      <w:proofErr w:type="spellStart"/>
      <w:r>
        <w:rPr>
          <w:sz w:val="28"/>
          <w:szCs w:val="28"/>
        </w:rPr>
        <w:t>възстановка</w:t>
      </w:r>
      <w:proofErr w:type="spellEnd"/>
      <w:r>
        <w:rPr>
          <w:sz w:val="28"/>
          <w:szCs w:val="28"/>
        </w:rPr>
        <w:t xml:space="preserve"> на народни обичаи 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-група за стари градски песни</w:t>
      </w:r>
    </w:p>
    <w:p w:rsidR="0003759E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5.Клубно-кръжочна дейност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-Клуб по приложни изкуства ‘’От нашите сръчни </w:t>
      </w:r>
      <w:proofErr w:type="spellStart"/>
      <w:r>
        <w:rPr>
          <w:sz w:val="28"/>
          <w:szCs w:val="28"/>
        </w:rPr>
        <w:t>ръце’’</w:t>
      </w:r>
      <w:proofErr w:type="spellEnd"/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-Кулинарен клуб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-Клуб на доброволеца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-Клуб по </w:t>
      </w:r>
      <w:proofErr w:type="spellStart"/>
      <w:r>
        <w:rPr>
          <w:sz w:val="28"/>
          <w:szCs w:val="28"/>
        </w:rPr>
        <w:t>флористика</w:t>
      </w:r>
      <w:proofErr w:type="spellEnd"/>
    </w:p>
    <w:p w:rsidR="0003759E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6.Културно –просветна дейност</w:t>
      </w:r>
    </w:p>
    <w:p w:rsidR="0003759E" w:rsidRDefault="0003759E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6.1.Организирани събития и прояви в читалищната библиотека: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-1.Тематичен къ</w:t>
      </w:r>
      <w:r w:rsidR="00982E7F">
        <w:rPr>
          <w:sz w:val="28"/>
          <w:szCs w:val="28"/>
        </w:rPr>
        <w:t>т по повод 17</w:t>
      </w:r>
      <w:r w:rsidR="00982E7F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години от рождението на Христо Ботев</w:t>
      </w:r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-Тематичен кът по повод  годишнина от рождението на Георги </w:t>
      </w:r>
      <w:proofErr w:type="spellStart"/>
      <w:r>
        <w:rPr>
          <w:sz w:val="28"/>
          <w:szCs w:val="28"/>
        </w:rPr>
        <w:t>Караславов</w:t>
      </w:r>
      <w:proofErr w:type="spellEnd"/>
    </w:p>
    <w:p w:rsidR="0003759E" w:rsidRDefault="0003759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-Тематичен кът по повод годишнина от рождението на Пейо Яворов</w:t>
      </w:r>
    </w:p>
    <w:p w:rsidR="00BB2AD5" w:rsidRDefault="0003759E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BB2AD5">
        <w:rPr>
          <w:sz w:val="28"/>
          <w:szCs w:val="28"/>
        </w:rPr>
        <w:t>Тематичен кът по повод Ден на лозаря и винаря-14 февруари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-Поетичен рецитал,посветен на Международния ден на жената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-Празнична програма и </w:t>
      </w:r>
      <w:proofErr w:type="spellStart"/>
      <w:r>
        <w:rPr>
          <w:sz w:val="28"/>
          <w:szCs w:val="28"/>
        </w:rPr>
        <w:t>текатичен</w:t>
      </w:r>
      <w:proofErr w:type="spellEnd"/>
      <w:r>
        <w:rPr>
          <w:sz w:val="28"/>
          <w:szCs w:val="28"/>
        </w:rPr>
        <w:t xml:space="preserve"> кът по повод Първа пролет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-‘’Дете ,което чете-ще стане възрастен,който </w:t>
      </w:r>
      <w:proofErr w:type="spellStart"/>
      <w:r>
        <w:rPr>
          <w:sz w:val="28"/>
          <w:szCs w:val="28"/>
        </w:rPr>
        <w:t>мисли’’-инициатива</w:t>
      </w:r>
      <w:proofErr w:type="spellEnd"/>
      <w:r>
        <w:rPr>
          <w:sz w:val="28"/>
          <w:szCs w:val="28"/>
        </w:rPr>
        <w:t xml:space="preserve"> по повод 23 април-Световен ден на книгата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-‘’Жив е той,жив е …’’-тематичен кът по пово</w:t>
      </w:r>
      <w:r w:rsidR="00982E7F">
        <w:rPr>
          <w:sz w:val="28"/>
          <w:szCs w:val="28"/>
        </w:rPr>
        <w:t>д 14</w:t>
      </w:r>
      <w:r w:rsidR="00982E7F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години от смъртта на Христо Ботев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-‘’Билките –зеленото богатство на </w:t>
      </w:r>
      <w:proofErr w:type="spellStart"/>
      <w:r>
        <w:rPr>
          <w:sz w:val="28"/>
          <w:szCs w:val="28"/>
        </w:rPr>
        <w:t>България’’-образователна</w:t>
      </w:r>
      <w:proofErr w:type="spellEnd"/>
      <w:r>
        <w:rPr>
          <w:sz w:val="28"/>
          <w:szCs w:val="28"/>
        </w:rPr>
        <w:t xml:space="preserve"> презентация  с децата от ОУ’’В.</w:t>
      </w:r>
      <w:proofErr w:type="spellStart"/>
      <w:r>
        <w:rPr>
          <w:sz w:val="28"/>
          <w:szCs w:val="28"/>
        </w:rPr>
        <w:t>Левски’’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-‘’В чудния свят на </w:t>
      </w:r>
      <w:proofErr w:type="spellStart"/>
      <w:r>
        <w:rPr>
          <w:sz w:val="28"/>
          <w:szCs w:val="28"/>
        </w:rPr>
        <w:t>билките’’-образователна</w:t>
      </w:r>
      <w:proofErr w:type="spellEnd"/>
      <w:r>
        <w:rPr>
          <w:sz w:val="28"/>
          <w:szCs w:val="28"/>
        </w:rPr>
        <w:t xml:space="preserve"> инициатива с децата от </w:t>
      </w:r>
      <w:proofErr w:type="spellStart"/>
      <w:r>
        <w:rPr>
          <w:sz w:val="28"/>
          <w:szCs w:val="28"/>
        </w:rPr>
        <w:t>ДГ’’Слънчице’’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-Тематичен кът по повод годишнина от рождението на Йордан Йовков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-Тематичен кът по повод годишнина от рождението на Асен Босев</w:t>
      </w:r>
    </w:p>
    <w:p w:rsidR="00BB2AD5" w:rsidRDefault="00BB2AD5" w:rsidP="00BB2AD5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6.2.Прояви организирани от читалището: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Бабинден-възстановка</w:t>
      </w:r>
      <w:proofErr w:type="spellEnd"/>
      <w:r>
        <w:rPr>
          <w:sz w:val="28"/>
          <w:szCs w:val="28"/>
        </w:rPr>
        <w:t xml:space="preserve"> на обичая ‘’</w:t>
      </w:r>
      <w:proofErr w:type="spellStart"/>
      <w:r>
        <w:rPr>
          <w:sz w:val="28"/>
          <w:szCs w:val="28"/>
        </w:rPr>
        <w:t>Бабуване’’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-Подари </w:t>
      </w:r>
      <w:proofErr w:type="spellStart"/>
      <w:r>
        <w:rPr>
          <w:sz w:val="28"/>
          <w:szCs w:val="28"/>
        </w:rPr>
        <w:t>усмивка’’</w:t>
      </w:r>
      <w:proofErr w:type="spellEnd"/>
      <w:r>
        <w:rPr>
          <w:sz w:val="28"/>
          <w:szCs w:val="28"/>
        </w:rPr>
        <w:t xml:space="preserve"> –инициатива по повод 1 март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-Поднасяне на венци и цветя на паметника по повод Националния празник на България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-‘’Пробуждане с </w:t>
      </w:r>
      <w:proofErr w:type="spellStart"/>
      <w:r>
        <w:rPr>
          <w:sz w:val="28"/>
          <w:szCs w:val="28"/>
        </w:rPr>
        <w:t>хоро’’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-Кулинарен фолклорен фестивал ‘’Върбица празнува!Празник на Дрипавата </w:t>
      </w:r>
      <w:proofErr w:type="spellStart"/>
      <w:r>
        <w:rPr>
          <w:sz w:val="28"/>
          <w:szCs w:val="28"/>
        </w:rPr>
        <w:t>баница’’</w:t>
      </w:r>
      <w:proofErr w:type="spellEnd"/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-‘’</w:t>
      </w:r>
      <w:proofErr w:type="spellStart"/>
      <w:r>
        <w:rPr>
          <w:sz w:val="28"/>
          <w:szCs w:val="28"/>
        </w:rPr>
        <w:t>Щарено</w:t>
      </w:r>
      <w:proofErr w:type="spellEnd"/>
      <w:r>
        <w:rPr>
          <w:sz w:val="28"/>
          <w:szCs w:val="28"/>
        </w:rPr>
        <w:t>,писано ,</w:t>
      </w:r>
      <w:proofErr w:type="spellStart"/>
      <w:r>
        <w:rPr>
          <w:sz w:val="28"/>
          <w:szCs w:val="28"/>
        </w:rPr>
        <w:t>Великденско’’-изработване</w:t>
      </w:r>
      <w:proofErr w:type="spellEnd"/>
      <w:r>
        <w:rPr>
          <w:sz w:val="28"/>
          <w:szCs w:val="28"/>
        </w:rPr>
        <w:t xml:space="preserve"> и поставяне на Великденска украса в централната част на селото</w:t>
      </w:r>
    </w:p>
    <w:p w:rsidR="00BB2AD5" w:rsidRDefault="00BB2AD5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-Детски празник по повод 1 юни</w:t>
      </w:r>
    </w:p>
    <w:p w:rsidR="00BB2AD5" w:rsidRDefault="00BB2AD5" w:rsidP="00BB2AD5">
      <w:pPr>
        <w:ind w:left="-567"/>
        <w:rPr>
          <w:sz w:val="28"/>
          <w:szCs w:val="28"/>
        </w:rPr>
      </w:pPr>
    </w:p>
    <w:p w:rsidR="00A47BEC" w:rsidRDefault="00A47BEC" w:rsidP="00BB2AD5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6.3.Участие  в празници и фестивали организирани от други институции: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Празник на Горнооряховския суджук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във фолклорен празник ‘’Шарено пиле </w:t>
      </w:r>
      <w:proofErr w:type="spellStart"/>
      <w:r>
        <w:rPr>
          <w:sz w:val="28"/>
          <w:szCs w:val="28"/>
        </w:rPr>
        <w:t>петровско’’</w:t>
      </w:r>
      <w:proofErr w:type="spellEnd"/>
      <w:r>
        <w:rPr>
          <w:sz w:val="28"/>
          <w:szCs w:val="28"/>
        </w:rPr>
        <w:t xml:space="preserve"> с.Церова кория</w:t>
      </w:r>
    </w:p>
    <w:p w:rsidR="00A47BEC" w:rsidRDefault="00982E7F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>
        <w:rPr>
          <w:sz w:val="28"/>
          <w:szCs w:val="28"/>
          <w:lang w:val="en-US"/>
        </w:rPr>
        <w:t>8</w:t>
      </w:r>
      <w:r w:rsidR="00A47BEC">
        <w:rPr>
          <w:sz w:val="28"/>
          <w:szCs w:val="28"/>
        </w:rPr>
        <w:t xml:space="preserve"> фолклорен </w:t>
      </w:r>
      <w:proofErr w:type="spellStart"/>
      <w:r w:rsidR="00A47BEC">
        <w:rPr>
          <w:sz w:val="28"/>
          <w:szCs w:val="28"/>
        </w:rPr>
        <w:t>разник’’Под</w:t>
      </w:r>
      <w:proofErr w:type="spellEnd"/>
      <w:r w:rsidR="00A47BEC">
        <w:rPr>
          <w:sz w:val="28"/>
          <w:szCs w:val="28"/>
        </w:rPr>
        <w:t xml:space="preserve"> липите на Горна </w:t>
      </w:r>
      <w:proofErr w:type="spellStart"/>
      <w:r w:rsidR="00A47BEC">
        <w:rPr>
          <w:sz w:val="28"/>
          <w:szCs w:val="28"/>
        </w:rPr>
        <w:t>Липница’’</w:t>
      </w:r>
      <w:proofErr w:type="spellEnd"/>
      <w:r w:rsidR="00A47BEC">
        <w:rPr>
          <w:sz w:val="28"/>
          <w:szCs w:val="28"/>
        </w:rPr>
        <w:t xml:space="preserve"> с.Горна Липница</w:t>
      </w:r>
    </w:p>
    <w:p w:rsidR="00A47BEC" w:rsidRDefault="00982E7F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-Участие в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="00A47BEC">
        <w:rPr>
          <w:sz w:val="28"/>
          <w:szCs w:val="28"/>
        </w:rPr>
        <w:t xml:space="preserve"> кулинарен фестивал ‘’Банатски вкусотии-традициите на моето </w:t>
      </w:r>
      <w:proofErr w:type="spellStart"/>
      <w:r w:rsidR="00A47BEC">
        <w:rPr>
          <w:sz w:val="28"/>
          <w:szCs w:val="28"/>
        </w:rPr>
        <w:t>село’’</w:t>
      </w:r>
      <w:proofErr w:type="spellEnd"/>
      <w:r w:rsidR="00A47BEC">
        <w:rPr>
          <w:sz w:val="28"/>
          <w:szCs w:val="28"/>
        </w:rPr>
        <w:t xml:space="preserve"> с.Асеново,</w:t>
      </w:r>
      <w:proofErr w:type="spellStart"/>
      <w:r w:rsidR="00A47BEC">
        <w:rPr>
          <w:sz w:val="28"/>
          <w:szCs w:val="28"/>
        </w:rPr>
        <w:t>обл</w:t>
      </w:r>
      <w:proofErr w:type="spellEnd"/>
      <w:r w:rsidR="00A47BEC">
        <w:rPr>
          <w:sz w:val="28"/>
          <w:szCs w:val="28"/>
        </w:rPr>
        <w:t>.Плевен</w:t>
      </w:r>
    </w:p>
    <w:p w:rsidR="00A47BEC" w:rsidRDefault="00A47BEC" w:rsidP="00BB2AD5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7.Виртуално читалище: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Предвид епидемиологичната обстановка в страната,голяма част от дейността на читалището се прехвърли във виртуалното пространство.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За да привлечем нови посетители и да популяризираме работата на библиотеката,реализирахме няколко виртуални рубрики: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-‘’Чети с </w:t>
      </w:r>
      <w:proofErr w:type="spellStart"/>
      <w:r>
        <w:rPr>
          <w:sz w:val="28"/>
          <w:szCs w:val="28"/>
        </w:rPr>
        <w:t>нас’’</w:t>
      </w:r>
      <w:proofErr w:type="spellEnd"/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-Нашето село е приказка от </w:t>
      </w:r>
      <w:proofErr w:type="spellStart"/>
      <w:r>
        <w:rPr>
          <w:sz w:val="28"/>
          <w:szCs w:val="28"/>
        </w:rPr>
        <w:t>древността’’</w:t>
      </w:r>
      <w:proofErr w:type="spellEnd"/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-‘’Виж </w:t>
      </w:r>
      <w:proofErr w:type="spellStart"/>
      <w:r>
        <w:rPr>
          <w:sz w:val="28"/>
          <w:szCs w:val="28"/>
        </w:rPr>
        <w:t>България’’</w:t>
      </w:r>
      <w:proofErr w:type="spellEnd"/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-Годишнина от </w:t>
      </w:r>
      <w:proofErr w:type="spellStart"/>
      <w:r>
        <w:rPr>
          <w:sz w:val="28"/>
          <w:szCs w:val="28"/>
        </w:rPr>
        <w:t>рождениео</w:t>
      </w:r>
      <w:proofErr w:type="spellEnd"/>
      <w:r>
        <w:rPr>
          <w:sz w:val="28"/>
          <w:szCs w:val="28"/>
        </w:rPr>
        <w:t xml:space="preserve"> на…’’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-Виртуално отбелязване на 2 април-международен ден на детската книга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-Виртуална Великденска изложба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>-‘’В цветната градинка на …’’</w:t>
      </w:r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-‘’Коледния дух у </w:t>
      </w:r>
      <w:proofErr w:type="spellStart"/>
      <w:r>
        <w:rPr>
          <w:sz w:val="28"/>
          <w:szCs w:val="28"/>
        </w:rPr>
        <w:t>дома’’</w:t>
      </w:r>
      <w:proofErr w:type="spellEnd"/>
    </w:p>
    <w:p w:rsidR="00A47BEC" w:rsidRDefault="00A47BEC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През 2021 година </w:t>
      </w:r>
      <w:proofErr w:type="spellStart"/>
      <w:r>
        <w:rPr>
          <w:sz w:val="28"/>
          <w:szCs w:val="28"/>
        </w:rPr>
        <w:t>НЧ’’Градина</w:t>
      </w:r>
      <w:proofErr w:type="spellEnd"/>
      <w:r>
        <w:rPr>
          <w:sz w:val="28"/>
          <w:szCs w:val="28"/>
        </w:rPr>
        <w:t xml:space="preserve"> –Върбица 1894’’ е участвало в </w:t>
      </w:r>
      <w:r w:rsidR="006E1BFB">
        <w:rPr>
          <w:sz w:val="28"/>
          <w:szCs w:val="28"/>
        </w:rPr>
        <w:t>42 онлайн конкурси и инициатива ,организирани от читалища в страната.</w:t>
      </w:r>
    </w:p>
    <w:p w:rsidR="006E1BFB" w:rsidRDefault="006E1BFB" w:rsidP="00BB2AD5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8.Кампании:</w:t>
      </w:r>
    </w:p>
    <w:p w:rsidR="006E1BFB" w:rsidRDefault="006E1BFB" w:rsidP="00BB2AD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партньорство с Фондация Лале,в рамките на инициативата ‘’Дни на добри </w:t>
      </w:r>
      <w:proofErr w:type="spellStart"/>
      <w:r>
        <w:rPr>
          <w:sz w:val="28"/>
          <w:szCs w:val="28"/>
        </w:rPr>
        <w:t>дела’’</w:t>
      </w:r>
      <w:proofErr w:type="spellEnd"/>
      <w:r>
        <w:rPr>
          <w:sz w:val="28"/>
          <w:szCs w:val="28"/>
        </w:rPr>
        <w:t xml:space="preserve"> реализирахме доброволческа акция,в рамките на която боядисахме парковата мебел в централната част на селото ,облагородихме и </w:t>
      </w:r>
      <w:proofErr w:type="spellStart"/>
      <w:r>
        <w:rPr>
          <w:sz w:val="28"/>
          <w:szCs w:val="28"/>
        </w:rPr>
        <w:t>зацветихме</w:t>
      </w:r>
      <w:proofErr w:type="spellEnd"/>
      <w:r>
        <w:rPr>
          <w:sz w:val="28"/>
          <w:szCs w:val="28"/>
        </w:rPr>
        <w:t xml:space="preserve"> изоставени тревни площи.</w:t>
      </w:r>
    </w:p>
    <w:p w:rsidR="0003759E" w:rsidRDefault="00982E7F" w:rsidP="00BF71D0">
      <w:pPr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9</w:t>
      </w:r>
      <w:r w:rsidR="006E1BFB">
        <w:rPr>
          <w:b/>
          <w:sz w:val="28"/>
          <w:szCs w:val="28"/>
          <w:u w:val="single"/>
        </w:rPr>
        <w:t>.Публичност и медийни изяви:</w:t>
      </w:r>
      <w:r w:rsidR="006E1BFB">
        <w:rPr>
          <w:sz w:val="28"/>
          <w:szCs w:val="28"/>
        </w:rPr>
        <w:t>Предвид популярността ,която придоби читалището по повод отличията,които печели и предвид разнообразната и новаторска дейност,която развива,намираме широк отзвук в пресата и радио ефира.Нашите прояви се отразяват както от местната ,така и от националната преса .Многократно давахме интервюта за различни радиостанции.</w:t>
      </w:r>
    </w:p>
    <w:p w:rsidR="006E1BFB" w:rsidRDefault="00982E7F" w:rsidP="00BF71D0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0</w:t>
      </w:r>
      <w:r w:rsidR="006E1BFB">
        <w:rPr>
          <w:b/>
          <w:sz w:val="28"/>
          <w:szCs w:val="28"/>
          <w:u w:val="single"/>
        </w:rPr>
        <w:t>.</w:t>
      </w:r>
      <w:r w:rsidR="006E1BFB" w:rsidRPr="006E1BFB">
        <w:rPr>
          <w:b/>
          <w:sz w:val="28"/>
          <w:szCs w:val="28"/>
          <w:u w:val="single"/>
        </w:rPr>
        <w:t>Проблеми:</w:t>
      </w:r>
    </w:p>
    <w:p w:rsidR="006E1BFB" w:rsidRDefault="006E1BF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-лошо</w:t>
      </w:r>
      <w:r w:rsidR="009A076E">
        <w:rPr>
          <w:sz w:val="28"/>
          <w:szCs w:val="28"/>
        </w:rPr>
        <w:t xml:space="preserve"> състояние на материалната база,което не ни позволява да провеждаме мероприятия на закрито</w:t>
      </w:r>
    </w:p>
    <w:p w:rsidR="009A076E" w:rsidRPr="006E1BFB" w:rsidRDefault="009A076E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>-липса на достатъчно средства,за да осъществим всички идеи,които имаме</w:t>
      </w:r>
    </w:p>
    <w:p w:rsidR="006E1BFB" w:rsidRPr="006E1BFB" w:rsidRDefault="006E1BFB" w:rsidP="00BF71D0">
      <w:pPr>
        <w:ind w:left="-567"/>
        <w:rPr>
          <w:sz w:val="28"/>
          <w:szCs w:val="28"/>
        </w:rPr>
      </w:pPr>
    </w:p>
    <w:p w:rsidR="0003759E" w:rsidRPr="00706525" w:rsidRDefault="0003759E" w:rsidP="00BF71D0">
      <w:pPr>
        <w:ind w:left="-567"/>
        <w:rPr>
          <w:sz w:val="28"/>
          <w:szCs w:val="28"/>
        </w:rPr>
      </w:pPr>
    </w:p>
    <w:p w:rsidR="008B065B" w:rsidRPr="00BF71D0" w:rsidRDefault="008B065B" w:rsidP="00BF71D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71D0" w:rsidRPr="00BF71D0" w:rsidRDefault="00BF71D0" w:rsidP="00BD329B">
      <w:pPr>
        <w:ind w:left="-851" w:firstLine="851"/>
        <w:rPr>
          <w:sz w:val="28"/>
          <w:szCs w:val="28"/>
        </w:rPr>
      </w:pPr>
    </w:p>
    <w:p w:rsidR="00344598" w:rsidRPr="00BF71D0" w:rsidRDefault="00344598" w:rsidP="00BD329B">
      <w:pPr>
        <w:ind w:left="-851" w:firstLine="851"/>
        <w:rPr>
          <w:sz w:val="28"/>
          <w:szCs w:val="28"/>
        </w:rPr>
      </w:pPr>
    </w:p>
    <w:p w:rsidR="00344598" w:rsidRDefault="00344598" w:rsidP="00BD329B">
      <w:pPr>
        <w:ind w:left="-851" w:firstLine="851"/>
        <w:rPr>
          <w:sz w:val="32"/>
          <w:szCs w:val="32"/>
        </w:rPr>
      </w:pPr>
    </w:p>
    <w:p w:rsidR="00344598" w:rsidRPr="00344598" w:rsidRDefault="00344598" w:rsidP="00344598">
      <w:pPr>
        <w:ind w:left="568"/>
        <w:rPr>
          <w:sz w:val="32"/>
          <w:szCs w:val="32"/>
        </w:rPr>
      </w:pPr>
    </w:p>
    <w:sectPr w:rsidR="00344598" w:rsidRPr="00344598" w:rsidSect="00BF71D0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64E"/>
    <w:multiLevelType w:val="hybridMultilevel"/>
    <w:tmpl w:val="141E47A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329B"/>
    <w:rsid w:val="0003759E"/>
    <w:rsid w:val="00050CEC"/>
    <w:rsid w:val="00153711"/>
    <w:rsid w:val="001E1D7E"/>
    <w:rsid w:val="00230265"/>
    <w:rsid w:val="00264DA3"/>
    <w:rsid w:val="002C4318"/>
    <w:rsid w:val="00344598"/>
    <w:rsid w:val="003A34F8"/>
    <w:rsid w:val="003F2010"/>
    <w:rsid w:val="0043350F"/>
    <w:rsid w:val="005D5204"/>
    <w:rsid w:val="006E1BFB"/>
    <w:rsid w:val="00706525"/>
    <w:rsid w:val="0078257A"/>
    <w:rsid w:val="00882977"/>
    <w:rsid w:val="00883300"/>
    <w:rsid w:val="008B065B"/>
    <w:rsid w:val="008F5205"/>
    <w:rsid w:val="009370D4"/>
    <w:rsid w:val="00951A76"/>
    <w:rsid w:val="00982E7F"/>
    <w:rsid w:val="009A076E"/>
    <w:rsid w:val="00A47BEC"/>
    <w:rsid w:val="00B56E88"/>
    <w:rsid w:val="00BB2AD5"/>
    <w:rsid w:val="00BD329B"/>
    <w:rsid w:val="00BF71D0"/>
    <w:rsid w:val="00D87BA8"/>
    <w:rsid w:val="00E242AC"/>
    <w:rsid w:val="00E34C8A"/>
    <w:rsid w:val="00ED1F8E"/>
    <w:rsid w:val="00EF5AD4"/>
    <w:rsid w:val="00F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56E88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rFonts w:eastAsiaTheme="majorEastAsia"/>
      <w:caps/>
      <w:color w:val="750A3C" w:themeColor="accent2" w:themeShade="80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88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E88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rFonts w:eastAsiaTheme="majorEastAsia"/>
      <w:caps/>
      <w:color w:val="740A3C" w:themeColor="accent2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E88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rFonts w:eastAsiaTheme="majorEastAsia"/>
      <w:caps/>
      <w:color w:val="740A3C" w:themeColor="accent2" w:themeShade="7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E88"/>
    <w:pPr>
      <w:spacing w:before="320" w:after="120"/>
      <w:jc w:val="center"/>
      <w:outlineLvl w:val="4"/>
    </w:pPr>
    <w:rPr>
      <w:rFonts w:eastAsiaTheme="majorEastAsia"/>
      <w:caps/>
      <w:color w:val="740A3C" w:themeColor="accent2" w:themeShade="7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E88"/>
    <w:pPr>
      <w:spacing w:after="120"/>
      <w:jc w:val="center"/>
      <w:outlineLvl w:val="5"/>
    </w:pPr>
    <w:rPr>
      <w:rFonts w:eastAsiaTheme="majorEastAsia"/>
      <w:caps/>
      <w:color w:val="AF0F5A" w:themeColor="accent2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E88"/>
    <w:pPr>
      <w:spacing w:after="120"/>
      <w:jc w:val="center"/>
      <w:outlineLvl w:val="6"/>
    </w:pPr>
    <w:rPr>
      <w:rFonts w:eastAsiaTheme="majorEastAsia"/>
      <w:i/>
      <w:iCs/>
      <w:caps/>
      <w:color w:val="AF0F5A" w:themeColor="accent2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E88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E88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56E88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56E88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B56E88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56E88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B56E88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B56E88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B56E88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B56E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56E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E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E88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750A3C" w:themeColor="accent2" w:themeShade="80"/>
      <w:spacing w:val="50"/>
      <w:sz w:val="44"/>
      <w:szCs w:val="44"/>
      <w:lang w:val="en-US"/>
    </w:rPr>
  </w:style>
  <w:style w:type="character" w:customStyle="1" w:styleId="a5">
    <w:name w:val="Заглавие Знак"/>
    <w:basedOn w:val="a0"/>
    <w:link w:val="a4"/>
    <w:uiPriority w:val="10"/>
    <w:rsid w:val="00B56E88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56E88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a7">
    <w:name w:val="Подзаглавие Знак"/>
    <w:basedOn w:val="a0"/>
    <w:link w:val="a6"/>
    <w:uiPriority w:val="11"/>
    <w:rsid w:val="00B56E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56E88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B56E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56E8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B56E88"/>
  </w:style>
  <w:style w:type="paragraph" w:styleId="ac">
    <w:name w:val="List Paragraph"/>
    <w:basedOn w:val="a"/>
    <w:uiPriority w:val="34"/>
    <w:qFormat/>
    <w:rsid w:val="00B56E8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56E88"/>
    <w:rPr>
      <w:rFonts w:eastAsiaTheme="majorEastAsia"/>
      <w:i/>
      <w:iCs/>
      <w:lang w:val="en-US"/>
    </w:rPr>
  </w:style>
  <w:style w:type="character" w:customStyle="1" w:styleId="ae">
    <w:name w:val="Цитат Знак"/>
    <w:basedOn w:val="a0"/>
    <w:link w:val="ad"/>
    <w:uiPriority w:val="29"/>
    <w:rsid w:val="00B56E88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56E88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740A3C" w:themeColor="accent2" w:themeShade="7F"/>
      <w:spacing w:val="5"/>
      <w:sz w:val="20"/>
      <w:szCs w:val="20"/>
      <w:lang w:val="en-US"/>
    </w:rPr>
  </w:style>
  <w:style w:type="character" w:customStyle="1" w:styleId="af0">
    <w:name w:val="Интензивно цитиране Знак"/>
    <w:basedOn w:val="a0"/>
    <w:link w:val="af"/>
    <w:uiPriority w:val="30"/>
    <w:rsid w:val="00B56E88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B56E88"/>
    <w:rPr>
      <w:i/>
      <w:iCs/>
    </w:rPr>
  </w:style>
  <w:style w:type="character" w:styleId="af2">
    <w:name w:val="Intense Emphasis"/>
    <w:uiPriority w:val="21"/>
    <w:qFormat/>
    <w:rsid w:val="00B56E88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B56E88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4">
    <w:name w:val="Intense Reference"/>
    <w:uiPriority w:val="32"/>
    <w:qFormat/>
    <w:rsid w:val="00B56E88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5">
    <w:name w:val="Book Title"/>
    <w:uiPriority w:val="33"/>
    <w:qFormat/>
    <w:rsid w:val="00B56E88"/>
    <w:rPr>
      <w:caps/>
      <w:color w:val="740A3C" w:themeColor="accent2" w:themeShade="7F"/>
      <w:spacing w:val="5"/>
      <w:u w:color="740A3C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B56E88"/>
    <w:pPr>
      <w:outlineLvl w:val="9"/>
    </w:pPr>
    <w:rPr>
      <w:rFonts w:eastAsiaTheme="minorHAnsi"/>
      <w:lang w:val="bg-BG"/>
    </w:rPr>
  </w:style>
  <w:style w:type="paragraph" w:styleId="af7">
    <w:name w:val="Balloon Text"/>
    <w:basedOn w:val="a"/>
    <w:link w:val="af8"/>
    <w:uiPriority w:val="99"/>
    <w:semiHidden/>
    <w:unhideWhenUsed/>
    <w:rsid w:val="00BD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BD329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D85D-E7B0-43BD-B400-99E72EE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2022-04-11T12:02:00Z</cp:lastPrinted>
  <dcterms:created xsi:type="dcterms:W3CDTF">2022-04-11T10:04:00Z</dcterms:created>
  <dcterms:modified xsi:type="dcterms:W3CDTF">2023-03-28T07:13:00Z</dcterms:modified>
</cp:coreProperties>
</file>